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4" w:lineRule="exact"/>
        <w:ind w:left="116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8.95pt;height:2.65pt;mso-position-horizontal-relative:char;mso-position-vertical-relative:line" coordorigin="0,0" coordsize="1179,53">
            <v:line style="position:absolute" from="0,26" to="1178,26" stroked="true" strokeweight="2.640001pt" strokecolor="#33a7dd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spacing w:before="60"/>
        <w:ind w:left="107" w:right="0" w:firstLine="0"/>
        <w:jc w:val="left"/>
        <w:rPr>
          <w:b/>
          <w:sz w:val="42"/>
        </w:rPr>
      </w:pPr>
      <w:r>
        <w:rPr/>
        <w:pict>
          <v:group style="position:absolute;margin-left:40.200050pt;margin-top:32.174854pt;width:263.55pt;height:38.3pt;mso-position-horizontal-relative:page;mso-position-vertical-relative:paragraph;z-index:-251657216;mso-wrap-distance-left:0;mso-wrap-distance-right:0" coordorigin="804,643" coordsize="5271,766">
            <v:rect style="position:absolute;left:804;top:643;width:5271;height:766" filled="true" fillcolor="#e6e6e8" stroked="false">
              <v:fill type="solid"/>
            </v:rect>
            <v:shape style="position:absolute;left:962;top:746;width:1246;height:154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313.320038pt;margin-top:32.174854pt;width:263.55pt;height:38.3pt;mso-position-horizontal-relative:page;mso-position-vertical-relative:paragraph;z-index:-251656192;mso-wrap-distance-left:0;mso-wrap-distance-right:0" coordorigin="6266,643" coordsize="5271,766">
            <v:rect style="position:absolute;left:6266;top:643;width:5271;height:766" filled="true" fillcolor="#e6e6e8" stroked="false">
              <v:fill type="solid"/>
            </v:rect>
            <v:shape style="position:absolute;left:6427;top:746;width:1145;height:154" type="#_x0000_t75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586.560059pt;margin-top:32.174854pt;width:103.7pt;height:38.3pt;mso-position-horizontal-relative:page;mso-position-vertical-relative:paragraph;z-index:-251655168;mso-wrap-distance-left:0;mso-wrap-distance-right:0" coordorigin="11731,643" coordsize="2074,766">
            <v:rect style="position:absolute;left:11731;top:643;width:2074;height:766" filled="true" fillcolor="#e6e6e8" stroked="false">
              <v:fill type="solid"/>
            </v:rect>
            <v:shape style="position:absolute;left:11918;top:749;width:382;height:118" type="#_x0000_t75" stroked="false">
              <v:imagedata r:id="rId7" o:title=""/>
            </v:shape>
            <w10:wrap type="topAndBottom"/>
          </v:group>
        </w:pict>
      </w:r>
      <w:r>
        <w:rPr/>
        <w:pict>
          <v:group style="position:absolute;margin-left:699.960022pt;margin-top:32.174854pt;width:104.2pt;height:38.3pt;mso-position-horizontal-relative:page;mso-position-vertical-relative:paragraph;z-index:-251654144;mso-wrap-distance-left:0;mso-wrap-distance-right:0" coordorigin="13999,643" coordsize="2084,766">
            <v:rect style="position:absolute;left:13999;top:643;width:2084;height:766" filled="true" fillcolor="#e6e6e8" stroked="false">
              <v:fill type="solid"/>
            </v:rect>
            <v:shape style="position:absolute;left:14172;top:746;width:528;height:120" type="#_x0000_t75" stroked="false">
              <v:imagedata r:id="rId8" o:title=""/>
            </v:shape>
            <w10:wrap type="topAndBottom"/>
          </v:group>
        </w:pict>
      </w:r>
      <w:r>
        <w:rPr>
          <w:b/>
          <w:color w:val="010101"/>
          <w:sz w:val="42"/>
        </w:rPr>
        <w:t>Business Model Canvas</w:t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34" w:type="dxa"/>
        <w:tblBorders>
          <w:top w:val="single" w:sz="12" w:space="0" w:color="010101"/>
          <w:left w:val="single" w:sz="12" w:space="0" w:color="010101"/>
          <w:bottom w:val="single" w:sz="12" w:space="0" w:color="010101"/>
          <w:right w:val="single" w:sz="12" w:space="0" w:color="010101"/>
          <w:insideH w:val="single" w:sz="12" w:space="0" w:color="010101"/>
          <w:insideV w:val="single" w:sz="12" w:space="0" w:color="0101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3055"/>
        <w:gridCol w:w="1579"/>
        <w:gridCol w:w="1477"/>
        <w:gridCol w:w="3055"/>
        <w:gridCol w:w="3056"/>
      </w:tblGrid>
      <w:tr>
        <w:trPr>
          <w:trHeight w:val="3117" w:hRule="atLeast"/>
        </w:trPr>
        <w:tc>
          <w:tcPr>
            <w:tcW w:w="3055" w:type="dxa"/>
            <w:vMerge w:val="restart"/>
            <w:tcBorders>
              <w:left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619" w:val="left" w:leader="none"/>
              </w:tabs>
              <w:ind w:left="141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Parcerias</w:t>
            </w:r>
            <w:r>
              <w:rPr>
                <w:b/>
                <w:color w:val="010101"/>
                <w:spacing w:val="19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Chave</w:t>
              <w:tab/>
            </w:r>
            <w:r>
              <w:rPr>
                <w:b/>
                <w:color w:val="010101"/>
                <w:position w:val="-9"/>
                <w:sz w:val="18"/>
              </w:rPr>
              <w:drawing>
                <wp:inline distT="0" distB="0" distL="0" distR="0">
                  <wp:extent cx="188213" cy="201549"/>
                  <wp:effectExtent l="0" t="0" r="0" b="0"/>
                  <wp:docPr id="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3" cy="201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9"/>
                <w:sz w:val="18"/>
              </w:rPr>
            </w:r>
          </w:p>
        </w:tc>
        <w:tc>
          <w:tcPr>
            <w:tcW w:w="3055" w:type="dxa"/>
            <w:tcBorders>
              <w:left w:val="single" w:sz="8" w:space="0" w:color="010101"/>
              <w:bottom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86" w:val="left" w:leader="none"/>
              </w:tabs>
              <w:spacing w:before="87"/>
              <w:ind w:left="144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Atividades</w:t>
            </w:r>
            <w:r>
              <w:rPr>
                <w:b/>
                <w:color w:val="010101"/>
                <w:spacing w:val="30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Chave</w:t>
              <w:tab/>
            </w:r>
            <w:r>
              <w:rPr>
                <w:b/>
                <w:color w:val="010101"/>
                <w:position w:val="-10"/>
                <w:sz w:val="18"/>
              </w:rPr>
              <w:drawing>
                <wp:inline distT="0" distB="0" distL="0" distR="0">
                  <wp:extent cx="212526" cy="212526"/>
                  <wp:effectExtent l="0" t="0" r="0" b="0"/>
                  <wp:docPr id="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26" cy="21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10"/>
                <w:sz w:val="18"/>
              </w:rPr>
            </w:r>
          </w:p>
        </w:tc>
        <w:tc>
          <w:tcPr>
            <w:tcW w:w="3056" w:type="dxa"/>
            <w:gridSpan w:val="2"/>
            <w:vMerge w:val="restart"/>
            <w:tcBorders>
              <w:left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89" w:val="left" w:leader="none"/>
              </w:tabs>
              <w:spacing w:before="108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Proposta</w:t>
            </w:r>
            <w:r>
              <w:rPr>
                <w:b/>
                <w:color w:val="010101"/>
                <w:spacing w:val="-21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de</w:t>
            </w:r>
            <w:r>
              <w:rPr>
                <w:b/>
                <w:color w:val="010101"/>
                <w:spacing w:val="-25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Valor</w:t>
              <w:tab/>
            </w:r>
            <w:r>
              <w:rPr>
                <w:b/>
                <w:color w:val="010101"/>
                <w:position w:val="-8"/>
                <w:sz w:val="18"/>
              </w:rPr>
              <w:drawing>
                <wp:inline distT="0" distB="0" distL="0" distR="0">
                  <wp:extent cx="213360" cy="185928"/>
                  <wp:effectExtent l="0" t="0" r="0" b="0"/>
                  <wp:docPr id="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8"/>
                <w:sz w:val="18"/>
              </w:rPr>
            </w:r>
          </w:p>
        </w:tc>
        <w:tc>
          <w:tcPr>
            <w:tcW w:w="3055" w:type="dxa"/>
            <w:tcBorders>
              <w:left w:val="single" w:sz="8" w:space="0" w:color="010101"/>
              <w:bottom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79" w:val="left" w:leader="none"/>
              </w:tabs>
              <w:spacing w:before="101"/>
              <w:ind w:left="104"/>
              <w:rPr>
                <w:b/>
                <w:sz w:val="18"/>
              </w:rPr>
            </w:pPr>
            <w:r>
              <w:rPr>
                <w:b/>
                <w:color w:val="010101"/>
                <w:spacing w:val="-1"/>
                <w:w w:val="105"/>
                <w:sz w:val="18"/>
              </w:rPr>
              <w:t>Relacionamento</w:t>
              <w:tab/>
            </w:r>
            <w:r>
              <w:rPr>
                <w:b/>
                <w:color w:val="010101"/>
                <w:position w:val="-8"/>
                <w:sz w:val="18"/>
              </w:rPr>
              <w:drawing>
                <wp:inline distT="0" distB="0" distL="0" distR="0">
                  <wp:extent cx="210312" cy="193548"/>
                  <wp:effectExtent l="0" t="0" r="0" b="0"/>
                  <wp:docPr id="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8"/>
                <w:sz w:val="18"/>
              </w:rPr>
            </w:r>
          </w:p>
        </w:tc>
        <w:tc>
          <w:tcPr>
            <w:tcW w:w="3056" w:type="dxa"/>
            <w:vMerge w:val="restart"/>
            <w:tcBorders>
              <w:left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09" w:val="left" w:leader="none"/>
              </w:tabs>
              <w:ind w:left="97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Segmento</w:t>
            </w:r>
            <w:r>
              <w:rPr>
                <w:b/>
                <w:color w:val="010101"/>
                <w:spacing w:val="-5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de</w:t>
            </w:r>
            <w:r>
              <w:rPr>
                <w:b/>
                <w:color w:val="010101"/>
                <w:spacing w:val="-5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Clientes</w:t>
              <w:tab/>
            </w:r>
            <w:r>
              <w:rPr>
                <w:b/>
                <w:color w:val="010101"/>
                <w:position w:val="-9"/>
                <w:sz w:val="18"/>
              </w:rPr>
              <w:drawing>
                <wp:inline distT="0" distB="0" distL="0" distR="0">
                  <wp:extent cx="243839" cy="199644"/>
                  <wp:effectExtent l="0" t="0" r="0" b="0"/>
                  <wp:docPr id="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9"/>
                <w:sz w:val="18"/>
              </w:rPr>
            </w:r>
          </w:p>
        </w:tc>
      </w:tr>
      <w:tr>
        <w:trPr>
          <w:trHeight w:val="3117" w:hRule="atLeast"/>
        </w:trPr>
        <w:tc>
          <w:tcPr>
            <w:tcW w:w="3055" w:type="dxa"/>
            <w:vMerge/>
            <w:tcBorders>
              <w:top w:val="nil"/>
              <w:left w:val="single" w:sz="8" w:space="0" w:color="010101"/>
              <w:right w:val="single" w:sz="8" w:space="0" w:color="01010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single" w:sz="8" w:space="0" w:color="010101"/>
              <w:left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77" w:val="left" w:leader="none"/>
              </w:tabs>
              <w:spacing w:before="78"/>
              <w:ind w:left="143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Recursos</w:t>
            </w:r>
            <w:r>
              <w:rPr>
                <w:b/>
                <w:color w:val="010101"/>
                <w:spacing w:val="11"/>
                <w:sz w:val="18"/>
              </w:rPr>
              <w:t> </w:t>
            </w:r>
            <w:r>
              <w:rPr>
                <w:b/>
                <w:color w:val="010101"/>
                <w:sz w:val="18"/>
              </w:rPr>
              <w:t>Chave</w:t>
              <w:tab/>
            </w:r>
            <w:r>
              <w:rPr>
                <w:b/>
                <w:color w:val="010101"/>
                <w:position w:val="-10"/>
                <w:sz w:val="18"/>
              </w:rPr>
              <w:drawing>
                <wp:inline distT="0" distB="0" distL="0" distR="0">
                  <wp:extent cx="204216" cy="213359"/>
                  <wp:effectExtent l="0" t="0" r="0" b="0"/>
                  <wp:docPr id="1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213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10"/>
                <w:sz w:val="18"/>
              </w:rPr>
            </w:r>
          </w:p>
        </w:tc>
        <w:tc>
          <w:tcPr>
            <w:tcW w:w="3056" w:type="dxa"/>
            <w:gridSpan w:val="2"/>
            <w:vMerge/>
            <w:tcBorders>
              <w:top w:val="nil"/>
              <w:left w:val="single" w:sz="8" w:space="0" w:color="010101"/>
              <w:right w:val="single" w:sz="8" w:space="0" w:color="01010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top w:val="single" w:sz="8" w:space="0" w:color="010101"/>
              <w:left w:val="single" w:sz="8" w:space="0" w:color="010101"/>
              <w:right w:val="single" w:sz="8" w:space="0" w:color="010101"/>
            </w:tcBorders>
          </w:tcPr>
          <w:p>
            <w:pPr>
              <w:pStyle w:val="TableParagraph"/>
              <w:tabs>
                <w:tab w:pos="2593" w:val="left" w:leader="none"/>
              </w:tabs>
              <w:spacing w:before="112"/>
              <w:ind w:left="105"/>
              <w:rPr>
                <w:b/>
                <w:sz w:val="18"/>
              </w:rPr>
            </w:pPr>
            <w:r>
              <w:rPr>
                <w:b/>
                <w:color w:val="010101"/>
                <w:sz w:val="18"/>
              </w:rPr>
              <w:t>Canais</w:t>
              <w:tab/>
            </w:r>
            <w:r>
              <w:rPr>
                <w:b/>
                <w:color w:val="010101"/>
                <w:position w:val="-7"/>
                <w:sz w:val="18"/>
              </w:rPr>
              <w:drawing>
                <wp:inline distT="0" distB="0" distL="0" distR="0">
                  <wp:extent cx="201168" cy="172212"/>
                  <wp:effectExtent l="0" t="0" r="0" b="0"/>
                  <wp:docPr id="1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7"/>
                <w:sz w:val="18"/>
              </w:rPr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010101"/>
              <w:right w:val="single" w:sz="8" w:space="0" w:color="010101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8" w:hRule="atLeast"/>
        </w:trPr>
        <w:tc>
          <w:tcPr>
            <w:tcW w:w="7689" w:type="dxa"/>
            <w:gridSpan w:val="3"/>
            <w:tcBorders>
              <w:left w:val="single" w:sz="8" w:space="0" w:color="010101"/>
            </w:tcBorders>
          </w:tcPr>
          <w:p>
            <w:pPr>
              <w:pStyle w:val="TableParagraph"/>
              <w:tabs>
                <w:tab w:pos="7202" w:val="left" w:leader="none"/>
              </w:tabs>
              <w:spacing w:before="137"/>
              <w:ind w:left="148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Estrutura</w:t>
            </w:r>
            <w:r>
              <w:rPr>
                <w:b/>
                <w:color w:val="010101"/>
                <w:spacing w:val="-28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de</w:t>
            </w:r>
            <w:r>
              <w:rPr>
                <w:b/>
                <w:color w:val="010101"/>
                <w:spacing w:val="-29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Custos</w:t>
              <w:tab/>
            </w:r>
            <w:r>
              <w:rPr>
                <w:b/>
                <w:color w:val="010101"/>
                <w:position w:val="-8"/>
                <w:sz w:val="18"/>
              </w:rPr>
              <w:drawing>
                <wp:inline distT="0" distB="0" distL="0" distR="0">
                  <wp:extent cx="223266" cy="188785"/>
                  <wp:effectExtent l="0" t="0" r="0" b="0"/>
                  <wp:docPr id="1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66" cy="18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8"/>
                <w:sz w:val="18"/>
              </w:rPr>
            </w:r>
          </w:p>
        </w:tc>
        <w:tc>
          <w:tcPr>
            <w:tcW w:w="7588" w:type="dxa"/>
            <w:gridSpan w:val="3"/>
            <w:tcBorders>
              <w:right w:val="single" w:sz="8" w:space="0" w:color="010101"/>
            </w:tcBorders>
          </w:tcPr>
          <w:p>
            <w:pPr>
              <w:pStyle w:val="TableParagraph"/>
              <w:tabs>
                <w:tab w:pos="7094" w:val="left" w:leader="none"/>
              </w:tabs>
              <w:spacing w:before="116"/>
              <w:ind w:left="229"/>
              <w:rPr>
                <w:b/>
                <w:sz w:val="18"/>
              </w:rPr>
            </w:pPr>
            <w:r>
              <w:rPr>
                <w:b/>
                <w:color w:val="010101"/>
                <w:w w:val="105"/>
                <w:sz w:val="18"/>
              </w:rPr>
              <w:t>Fontes</w:t>
            </w:r>
            <w:r>
              <w:rPr>
                <w:b/>
                <w:color w:val="010101"/>
                <w:spacing w:val="-13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de</w:t>
            </w:r>
            <w:r>
              <w:rPr>
                <w:b/>
                <w:color w:val="010101"/>
                <w:spacing w:val="-10"/>
                <w:w w:val="105"/>
                <w:sz w:val="18"/>
              </w:rPr>
              <w:t> </w:t>
            </w:r>
            <w:r>
              <w:rPr>
                <w:b/>
                <w:color w:val="010101"/>
                <w:w w:val="105"/>
                <w:sz w:val="18"/>
              </w:rPr>
              <w:t>Receita</w:t>
              <w:tab/>
            </w:r>
            <w:r>
              <w:rPr>
                <w:b/>
                <w:color w:val="010101"/>
                <w:position w:val="-10"/>
                <w:sz w:val="18"/>
              </w:rPr>
              <w:drawing>
                <wp:inline distT="0" distB="0" distL="0" distR="0">
                  <wp:extent cx="170688" cy="216407"/>
                  <wp:effectExtent l="0" t="0" r="0" b="0"/>
                  <wp:docPr id="1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21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10101"/>
                <w:position w:val="-10"/>
                <w:sz w:val="18"/>
              </w:rPr>
            </w:r>
          </w:p>
        </w:tc>
      </w:tr>
    </w:tbl>
    <w:p>
      <w:pPr>
        <w:spacing w:line="240" w:lineRule="auto" w:before="8"/>
        <w:rPr>
          <w:b/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6840" w:h="11910" w:orient="landscape"/>
          <w:pgMar w:top="520" w:bottom="0" w:left="680" w:right="620"/>
        </w:sectPr>
      </w:pPr>
    </w:p>
    <w:p>
      <w:pPr>
        <w:pStyle w:val="BodyText"/>
        <w:spacing w:before="107"/>
        <w:ind w:left="123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1085088</wp:posOffset>
            </wp:positionH>
            <wp:positionV relativeFrom="paragraph">
              <wp:posOffset>288650</wp:posOffset>
            </wp:positionV>
            <wp:extent cx="973835" cy="192024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.200027pt;margin-top:17.208378pt;width:38.8pt;height:25.6pt;mso-position-horizontal-relative:page;mso-position-vertical-relative:paragraph;z-index:251664384" coordorigin="804,344" coordsize="776,512">
            <v:rect style="position:absolute;left:1008;top:420;width:108;height:118" filled="true" fillcolor="#1fa7df" stroked="false">
              <v:fill type="solid"/>
            </v:rect>
            <v:line style="position:absolute" from="1192,421" to="1192,678" stroked="true" strokeweight="5.399963pt" strokecolor="#1fa7df">
              <v:stroke dashstyle="solid"/>
            </v:line>
            <v:shape style="position:absolute;left:1008;top:420;width:365;height:257" coordorigin="1008,421" coordsize="365,257" path="m1116,558l1008,558,1008,678,1116,678,1116,558m1373,421l1265,421,1265,539,1373,539,1373,421e" filled="true" fillcolor="#1fa7df" stroked="false">
              <v:path arrowok="t"/>
              <v:fill type="solid"/>
            </v:shape>
            <v:line style="position:absolute" from="1447,421" to="1447,678" stroked="true" strokeweight="5.279984pt" strokecolor="#1fa7df">
              <v:stroke dashstyle="solid"/>
            </v:line>
            <v:rect style="position:absolute;left:1264;top:557;width:108;height:120" filled="true" fillcolor="#1fa7df" stroked="false">
              <v:fill type="solid"/>
            </v:rect>
            <v:line style="position:absolute" from="935,421" to="935,678" stroked="true" strokeweight="5.399963pt" strokecolor="#1fa7df">
              <v:stroke dashstyle="solid"/>
            </v:line>
            <v:line style="position:absolute" from="1200,738" to="1500,738" stroked="true" strokeweight="4.080002pt" strokecolor="#1fa7df">
              <v:stroke dashstyle="solid"/>
            </v:line>
            <v:line style="position:absolute" from="1578,344" to="1578,752" stroked="true" strokeweight=".2pt" strokecolor="#1fa7df">
              <v:stroke dashstyle="solid"/>
            </v:line>
            <v:line style="position:absolute" from="1550,344" to="1550,855" stroked="true" strokeweight="2.6pt" strokecolor="#1fa7df">
              <v:stroke dashstyle="solid"/>
            </v:line>
            <v:line style="position:absolute" from="860,372" to="1524,372" stroked="true" strokeweight="2.76pt" strokecolor="#1fa7df">
              <v:stroke dashstyle="solid"/>
            </v:line>
            <v:line style="position:absolute" from="832,344" to="832,855" stroked="true" strokeweight="2.8pt" strokecolor="#1fa7df">
              <v:stroke dashstyle="solid"/>
            </v:line>
            <v:line style="position:absolute" from="1523,697" to="1523,855" stroked="true" strokeweight=".1pt" strokecolor="#1fa7df">
              <v:stroke dashstyle="solid"/>
            </v:line>
            <v:line style="position:absolute" from="860,828" to="1522,828" stroked="true" strokeweight="2.76pt" strokecolor="#1fa7df">
              <v:stroke dashstyle="solid"/>
            </v:line>
            <v:line style="position:absolute" from="881,738" to="1181,738" stroked="true" strokeweight="4.080002pt" strokecolor="#1fa7df">
              <v:stroke dashstyle="solid"/>
            </v:line>
            <w10:wrap type="none"/>
          </v:group>
        </w:pict>
      </w:r>
      <w:r>
        <w:rPr>
          <w:color w:val="BCBDBF"/>
          <w:w w:val="110"/>
        </w:rPr>
        <w:t>Versão Original: Strategyzer.com</w:t>
      </w:r>
    </w:p>
    <w:p>
      <w:pPr>
        <w:pStyle w:val="BodyText"/>
        <w:spacing w:before="107"/>
        <w:ind w:left="123"/>
      </w:pPr>
      <w:r>
        <w:rPr/>
        <w:br w:type="column"/>
      </w:r>
      <w:r>
        <w:rPr>
          <w:color w:val="BCBDBF"/>
          <w:w w:val="115"/>
        </w:rPr>
        <w:t>Este trabalho está licenciado sob a Licença Atribuição-CompartilhaIgual 4.0 Internacional Creative Commons.</w:t>
      </w:r>
    </w:p>
    <w:p>
      <w:pPr>
        <w:spacing w:line="240" w:lineRule="auto" w:before="0"/>
        <w:rPr>
          <w:sz w:val="20"/>
        </w:rPr>
      </w:pPr>
    </w:p>
    <w:p>
      <w:pPr>
        <w:spacing w:before="0"/>
        <w:ind w:left="5142" w:right="0" w:firstLine="0"/>
        <w:jc w:val="left"/>
        <w:rPr>
          <w:b/>
          <w:sz w:val="18"/>
        </w:rPr>
      </w:pPr>
      <w:r>
        <w:rPr/>
        <w:pict>
          <v:group style="position:absolute;margin-left:753.720032pt;margin-top:-22.999975pt;width:50.55pt;height:15.5pt;mso-position-horizontal-relative:page;mso-position-vertical-relative:paragraph;z-index:251665408" coordorigin="15074,-460" coordsize="1011,310">
            <v:shape style="position:absolute;left:15424;top:-460;width:310;height:310" type="#_x0000_t75" stroked="false">
              <v:imagedata r:id="rId19" o:title=""/>
            </v:shape>
            <v:shape style="position:absolute;left:15074;top:-460;width:310;height:310" type="#_x0000_t75" stroked="false">
              <v:imagedata r:id="rId20" o:title=""/>
            </v:shape>
            <v:shape style="position:absolute;left:15775;top:-460;width:310;height:310" type="#_x0000_t75" stroked="false">
              <v:imagedata r:id="rId21" o:title=""/>
            </v:shape>
            <w10:wrap type="none"/>
          </v:group>
        </w:pict>
      </w:r>
      <w:r>
        <w:rPr>
          <w:b/>
          <w:color w:val="33A7DD"/>
          <w:sz w:val="18"/>
        </w:rPr>
        <w:t>analistamodelosdenegocios.com.br</w:t>
      </w:r>
    </w:p>
    <w:sectPr>
      <w:type w:val="continuous"/>
      <w:pgSz w:w="16840" w:h="11910" w:orient="landscape"/>
      <w:pgMar w:top="520" w:bottom="0" w:left="680" w:right="620"/>
      <w:cols w:num="2" w:equalWidth="0">
        <w:col w:w="6141" w:space="1016"/>
        <w:col w:w="83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6"/>
      <w:ind w:left="9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dc:title>canvas-A4.pdf</dc:title>
  <dcterms:created xsi:type="dcterms:W3CDTF">2021-02-10T17:36:04Z</dcterms:created>
  <dcterms:modified xsi:type="dcterms:W3CDTF">2021-02-10T17:36:04Z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LastSaved">
    <vt:filetime>2021-02-10T00:00:00Z</vt:filetime>
  </property>
</Properties>
</file>