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10AF8" w14:textId="77777777" w:rsidR="00521C01" w:rsidRPr="00FE6541" w:rsidRDefault="005C4325" w:rsidP="00521C01">
      <w:pPr>
        <w:pStyle w:val="western"/>
        <w:spacing w:after="0" w:line="360" w:lineRule="auto"/>
        <w:ind w:firstLine="0"/>
        <w:jc w:val="center"/>
      </w:pPr>
      <w:r w:rsidRPr="00FE6541">
        <w:rPr>
          <w:noProof/>
        </w:rPr>
        <w:drawing>
          <wp:inline distT="0" distB="0" distL="0" distR="0" wp14:anchorId="18D127F8" wp14:editId="3526B8F3">
            <wp:extent cx="1077775" cy="1077775"/>
            <wp:effectExtent l="0" t="0" r="8255" b="8255"/>
            <wp:docPr id="1" name="Imagem 1" descr="IFSC Câmpus Urupema - Urupem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FSC Câmpus Urupema - Urupema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75" cy="10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11C3" w14:textId="600606D5" w:rsidR="003F50DC" w:rsidRPr="005242B8" w:rsidRDefault="00BB47C7" w:rsidP="00521C01">
      <w:pPr>
        <w:pStyle w:val="western"/>
        <w:spacing w:after="0" w:line="360" w:lineRule="auto"/>
        <w:ind w:firstLine="0"/>
        <w:jc w:val="center"/>
        <w:rPr>
          <w:rFonts w:ascii="Arial" w:hAnsi="Arial" w:cs="Arial"/>
        </w:rPr>
      </w:pPr>
      <w:r w:rsidRPr="005242B8">
        <w:rPr>
          <w:rFonts w:ascii="Arial" w:hAnsi="Arial" w:cs="Arial"/>
        </w:rPr>
        <w:t>INSTITUTO FEDERAL DE SANTA CATARINA</w:t>
      </w:r>
    </w:p>
    <w:p w14:paraId="74BC5628" w14:textId="32FA4C55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  <w:r w:rsidRPr="005242B8">
        <w:rPr>
          <w:rFonts w:ascii="Arial" w:hAnsi="Arial" w:cs="Arial"/>
          <w:szCs w:val="24"/>
        </w:rPr>
        <w:t>CAMPUS</w:t>
      </w:r>
      <w:r w:rsidR="00BB47C7" w:rsidRPr="005242B8">
        <w:rPr>
          <w:rFonts w:ascii="Arial" w:hAnsi="Arial" w:cs="Arial"/>
          <w:szCs w:val="24"/>
        </w:rPr>
        <w:t xml:space="preserve"> TUBARÃO</w:t>
      </w:r>
      <w:r w:rsidRPr="005242B8">
        <w:rPr>
          <w:rFonts w:ascii="Arial" w:hAnsi="Arial" w:cs="Arial"/>
          <w:szCs w:val="24"/>
        </w:rPr>
        <w:t xml:space="preserve"> </w:t>
      </w:r>
    </w:p>
    <w:p w14:paraId="1BFEF9A3" w14:textId="749B4ED5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  <w:r w:rsidRPr="005242B8">
        <w:rPr>
          <w:rFonts w:ascii="Arial" w:hAnsi="Arial" w:cs="Arial"/>
          <w:szCs w:val="24"/>
        </w:rPr>
        <w:t xml:space="preserve">CURSO </w:t>
      </w:r>
      <w:r w:rsidR="00410495">
        <w:rPr>
          <w:rFonts w:ascii="Arial" w:hAnsi="Arial" w:cs="Arial"/>
          <w:szCs w:val="24"/>
        </w:rPr>
        <w:t>SUPERIOR DE TECNOLOGIA EM PROCESSOS GERENCIAIS</w:t>
      </w:r>
    </w:p>
    <w:p w14:paraId="1FBBB0AB" w14:textId="58C7790B" w:rsidR="003F50DC" w:rsidRPr="000F04E6" w:rsidRDefault="000F04E6" w:rsidP="003F50DC">
      <w:pPr>
        <w:ind w:firstLine="0"/>
        <w:jc w:val="center"/>
        <w:rPr>
          <w:rFonts w:ascii="Arial" w:hAnsi="Arial" w:cs="Arial"/>
          <w:color w:val="EE0000"/>
          <w:szCs w:val="24"/>
        </w:rPr>
      </w:pPr>
      <w:r>
        <w:rPr>
          <w:rFonts w:ascii="Arial" w:hAnsi="Arial" w:cs="Arial"/>
          <w:color w:val="EE0000"/>
          <w:szCs w:val="24"/>
        </w:rPr>
        <w:t xml:space="preserve">O Ensaio </w:t>
      </w:r>
      <w:r w:rsidR="00DB31E3">
        <w:rPr>
          <w:rFonts w:ascii="Arial" w:hAnsi="Arial" w:cs="Arial"/>
          <w:color w:val="EE0000"/>
          <w:szCs w:val="24"/>
        </w:rPr>
        <w:t>não é um texto que exige capa, mas vamos fazer aqui para ter um modelo para trabalhos futuros (apagu</w:t>
      </w:r>
      <w:r w:rsidR="00A2158E">
        <w:rPr>
          <w:rFonts w:ascii="Arial" w:hAnsi="Arial" w:cs="Arial"/>
          <w:color w:val="EE0000"/>
          <w:szCs w:val="24"/>
        </w:rPr>
        <w:t>e as anotações em vermelho)</w:t>
      </w:r>
    </w:p>
    <w:p w14:paraId="74B4AA7B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51FD3921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7A8577FC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6D58E5F2" w14:textId="7F5777FF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  <w:r w:rsidRPr="005242B8">
        <w:rPr>
          <w:rFonts w:ascii="Arial" w:hAnsi="Arial" w:cs="Arial"/>
          <w:szCs w:val="24"/>
        </w:rPr>
        <w:t>Nome completo do autor</w:t>
      </w:r>
      <w:r w:rsidR="00BB47C7" w:rsidRPr="005242B8">
        <w:rPr>
          <w:rFonts w:ascii="Arial" w:hAnsi="Arial" w:cs="Arial"/>
          <w:szCs w:val="24"/>
        </w:rPr>
        <w:t>(a)</w:t>
      </w:r>
    </w:p>
    <w:p w14:paraId="067A683C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20FD67E4" w14:textId="77777777" w:rsidR="003F50DC" w:rsidRPr="005242B8" w:rsidRDefault="003F50DC" w:rsidP="003F50DC">
      <w:pPr>
        <w:ind w:firstLine="0"/>
        <w:rPr>
          <w:rFonts w:ascii="Arial" w:hAnsi="Arial" w:cs="Arial"/>
          <w:szCs w:val="24"/>
        </w:rPr>
      </w:pPr>
    </w:p>
    <w:p w14:paraId="3487621B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48CB7C33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41689AED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650C4D3D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23FC0084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5A8A9F08" w14:textId="32ACA96E" w:rsidR="00961036" w:rsidRDefault="00410495" w:rsidP="00961036">
      <w:pPr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Ensaio acadêmico </w:t>
      </w:r>
      <w:r w:rsidR="00B635C7">
        <w:rPr>
          <w:rFonts w:ascii="Arial" w:hAnsi="Arial" w:cs="Arial"/>
          <w:b/>
          <w:szCs w:val="24"/>
        </w:rPr>
        <w:t>interdisciplinar</w:t>
      </w:r>
    </w:p>
    <w:p w14:paraId="1D63C9B9" w14:textId="36EE5805" w:rsidR="00B635C7" w:rsidRDefault="00B635C7" w:rsidP="00961036">
      <w:pPr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Gestão de Pessoas I</w:t>
      </w:r>
    </w:p>
    <w:p w14:paraId="348E6434" w14:textId="32D66009" w:rsidR="00B635C7" w:rsidRPr="005242B8" w:rsidRDefault="00B635C7" w:rsidP="00961036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Prática Textual</w:t>
      </w:r>
    </w:p>
    <w:p w14:paraId="19F303FE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1AECD85B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1CFF1BC0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01D8600F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64E9C19D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7A749BC2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66886340" w14:textId="77777777" w:rsidR="003F50DC" w:rsidRPr="005242B8" w:rsidRDefault="003F50DC" w:rsidP="003F50DC">
      <w:pPr>
        <w:ind w:firstLine="0"/>
        <w:jc w:val="center"/>
        <w:rPr>
          <w:rFonts w:ascii="Arial" w:hAnsi="Arial" w:cs="Arial"/>
          <w:szCs w:val="24"/>
        </w:rPr>
      </w:pPr>
    </w:p>
    <w:p w14:paraId="19547F2B" w14:textId="44272188" w:rsidR="003F50DC" w:rsidRPr="005242B8" w:rsidRDefault="00BB47C7" w:rsidP="003F50DC">
      <w:pPr>
        <w:ind w:firstLine="0"/>
        <w:jc w:val="center"/>
        <w:rPr>
          <w:rFonts w:ascii="Arial" w:hAnsi="Arial" w:cs="Arial"/>
          <w:szCs w:val="24"/>
        </w:rPr>
      </w:pPr>
      <w:r w:rsidRPr="005242B8">
        <w:rPr>
          <w:rFonts w:ascii="Arial" w:hAnsi="Arial" w:cs="Arial"/>
          <w:szCs w:val="24"/>
        </w:rPr>
        <w:t>Tubarão</w:t>
      </w:r>
    </w:p>
    <w:p w14:paraId="599F6432" w14:textId="4127A3EF" w:rsidR="003F50DC" w:rsidRDefault="00BB47C7" w:rsidP="003F50DC">
      <w:pPr>
        <w:ind w:firstLine="0"/>
        <w:jc w:val="center"/>
        <w:rPr>
          <w:rFonts w:ascii="Arial" w:hAnsi="Arial" w:cs="Arial"/>
          <w:szCs w:val="24"/>
        </w:rPr>
      </w:pPr>
      <w:r w:rsidRPr="005242B8">
        <w:rPr>
          <w:rFonts w:ascii="Arial" w:hAnsi="Arial" w:cs="Arial"/>
          <w:szCs w:val="24"/>
        </w:rPr>
        <w:t>202</w:t>
      </w:r>
      <w:r w:rsidR="00916AC7">
        <w:rPr>
          <w:rFonts w:ascii="Arial" w:hAnsi="Arial" w:cs="Arial"/>
          <w:szCs w:val="24"/>
        </w:rPr>
        <w:t>5</w:t>
      </w:r>
    </w:p>
    <w:p w14:paraId="4C7DF306" w14:textId="51CE61B1" w:rsidR="00B635C7" w:rsidRDefault="00950C81" w:rsidP="00B635C7">
      <w:pPr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TÍTULO DO SEU ENSAIO</w:t>
      </w:r>
    </w:p>
    <w:p w14:paraId="48559F1A" w14:textId="77777777" w:rsidR="00950C81" w:rsidRDefault="00950C81" w:rsidP="00B635C7">
      <w:pPr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6B17C857" w14:textId="5672FB1C" w:rsidR="00311868" w:rsidRDefault="00311868" w:rsidP="00101FDD">
      <w:pPr>
        <w:ind w:firstLine="0"/>
        <w:rPr>
          <w:rFonts w:ascii="Arial" w:hAnsi="Arial" w:cs="Arial"/>
          <w:b/>
          <w:bCs/>
          <w:szCs w:val="24"/>
        </w:rPr>
      </w:pPr>
      <w:r w:rsidRPr="00101FDD">
        <w:rPr>
          <w:rFonts w:ascii="Arial" w:hAnsi="Arial" w:cs="Arial"/>
          <w:b/>
          <w:bCs/>
          <w:szCs w:val="24"/>
        </w:rPr>
        <w:t>Introdução</w:t>
      </w:r>
    </w:p>
    <w:p w14:paraId="17059325" w14:textId="77777777" w:rsidR="00101FDD" w:rsidRPr="00101FDD" w:rsidRDefault="00101FDD" w:rsidP="00101FDD">
      <w:pPr>
        <w:ind w:firstLine="0"/>
        <w:rPr>
          <w:rFonts w:ascii="Arial" w:hAnsi="Arial" w:cs="Arial"/>
          <w:b/>
          <w:bCs/>
          <w:szCs w:val="24"/>
        </w:rPr>
      </w:pPr>
    </w:p>
    <w:p w14:paraId="104DC82A" w14:textId="3FC63EF9" w:rsidR="00F36835" w:rsidRDefault="00A122E4" w:rsidP="00F36835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Siga a formatação deste texto: fonte </w:t>
      </w:r>
      <w:r w:rsidR="00A93DDF">
        <w:rPr>
          <w:rFonts w:ascii="Arial" w:hAnsi="Arial" w:cs="Arial"/>
          <w:szCs w:val="24"/>
        </w:rPr>
        <w:t xml:space="preserve">Arial, tamanho 12, espaço entre linhas 1,5, </w:t>
      </w:r>
      <w:r w:rsidR="00B21524">
        <w:rPr>
          <w:rFonts w:ascii="Arial" w:hAnsi="Arial" w:cs="Arial"/>
          <w:szCs w:val="24"/>
        </w:rPr>
        <w:t xml:space="preserve">com texto justificado. </w:t>
      </w:r>
      <w:r w:rsidR="0079541F">
        <w:rPr>
          <w:rFonts w:ascii="Arial" w:hAnsi="Arial" w:cs="Arial"/>
          <w:szCs w:val="24"/>
        </w:rPr>
        <w:t>O texto foi separado em Introdução, desenvolvimento e conclusão porque fica mais fác</w:t>
      </w:r>
      <w:r w:rsidR="00F36835">
        <w:rPr>
          <w:rFonts w:ascii="Arial" w:hAnsi="Arial" w:cs="Arial"/>
          <w:szCs w:val="24"/>
        </w:rPr>
        <w:t>il sua estruturação.</w:t>
      </w:r>
    </w:p>
    <w:p w14:paraId="0A6D8EF8" w14:textId="014D8948" w:rsidR="00311868" w:rsidRDefault="00F36835" w:rsidP="00006BC9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Como sugestão inicial, você pode apresentar</w:t>
      </w:r>
      <w:r w:rsidR="00311868" w:rsidRPr="00311868">
        <w:rPr>
          <w:rFonts w:ascii="Arial" w:hAnsi="Arial" w:cs="Arial"/>
          <w:szCs w:val="24"/>
        </w:rPr>
        <w:t xml:space="preserve"> brevemente a obra </w:t>
      </w:r>
      <w:r w:rsidR="00311868" w:rsidRPr="00311868">
        <w:rPr>
          <w:rFonts w:ascii="Arial" w:hAnsi="Arial" w:cs="Arial"/>
          <w:i/>
          <w:iCs/>
          <w:szCs w:val="24"/>
        </w:rPr>
        <w:t>O Monge e o Executivo</w:t>
      </w:r>
      <w:r w:rsidR="00311868" w:rsidRPr="00311868">
        <w:rPr>
          <w:rFonts w:ascii="Arial" w:hAnsi="Arial" w:cs="Arial"/>
          <w:szCs w:val="24"/>
        </w:rPr>
        <w:t xml:space="preserve"> (autor, tema central e contexto).</w:t>
      </w:r>
      <w:r w:rsidR="009809E3">
        <w:rPr>
          <w:rFonts w:ascii="Arial" w:hAnsi="Arial" w:cs="Arial"/>
          <w:szCs w:val="24"/>
        </w:rPr>
        <w:t xml:space="preserve"> </w:t>
      </w:r>
      <w:r w:rsidR="009603B9">
        <w:rPr>
          <w:rFonts w:ascii="Arial" w:hAnsi="Arial" w:cs="Arial"/>
          <w:szCs w:val="24"/>
        </w:rPr>
        <w:t>Depois você já pode mostrar ao leitor</w:t>
      </w:r>
      <w:r w:rsidR="00775D79">
        <w:rPr>
          <w:rFonts w:ascii="Arial" w:hAnsi="Arial" w:cs="Arial"/>
          <w:szCs w:val="24"/>
        </w:rPr>
        <w:t xml:space="preserve"> qual dos assuntos presentes no livro será abordado</w:t>
      </w:r>
      <w:r w:rsidR="009809E3" w:rsidRPr="009809E3">
        <w:rPr>
          <w:rFonts w:ascii="Arial" w:hAnsi="Arial" w:cs="Arial"/>
          <w:szCs w:val="24"/>
        </w:rPr>
        <w:t>,</w:t>
      </w:r>
      <w:r w:rsidR="007D4EF2">
        <w:rPr>
          <w:rFonts w:ascii="Arial" w:hAnsi="Arial" w:cs="Arial"/>
          <w:szCs w:val="24"/>
        </w:rPr>
        <w:t xml:space="preserve"> </w:t>
      </w:r>
      <w:r w:rsidR="00293F55">
        <w:rPr>
          <w:rFonts w:ascii="Arial" w:hAnsi="Arial" w:cs="Arial"/>
          <w:szCs w:val="24"/>
        </w:rPr>
        <w:t>fazendo um recorte temático (</w:t>
      </w:r>
      <w:r w:rsidR="00293F55" w:rsidRPr="00311868">
        <w:rPr>
          <w:rFonts w:ascii="Arial" w:hAnsi="Arial" w:cs="Arial"/>
          <w:szCs w:val="24"/>
        </w:rPr>
        <w:t xml:space="preserve">ex.: liderança, gestão de pessoas, </w:t>
      </w:r>
      <w:r w:rsidR="005C5FE5">
        <w:rPr>
          <w:rFonts w:ascii="Arial" w:hAnsi="Arial" w:cs="Arial"/>
          <w:szCs w:val="24"/>
        </w:rPr>
        <w:t>relacionamento interpessoal</w:t>
      </w:r>
      <w:r w:rsidR="00293F55" w:rsidRPr="00311868">
        <w:rPr>
          <w:rFonts w:ascii="Arial" w:hAnsi="Arial" w:cs="Arial"/>
          <w:szCs w:val="24"/>
        </w:rPr>
        <w:t>, trabalho em equipe, comunicação etc.)</w:t>
      </w:r>
      <w:r w:rsidR="00E54F5A">
        <w:rPr>
          <w:rFonts w:ascii="Arial" w:hAnsi="Arial" w:cs="Arial"/>
          <w:szCs w:val="24"/>
        </w:rPr>
        <w:t xml:space="preserve"> </w:t>
      </w:r>
      <w:r w:rsidR="007D4EF2">
        <w:rPr>
          <w:rFonts w:ascii="Arial" w:hAnsi="Arial" w:cs="Arial"/>
          <w:szCs w:val="24"/>
        </w:rPr>
        <w:t xml:space="preserve">dando uma ideia sobre </w:t>
      </w:r>
      <w:r w:rsidR="009809E3" w:rsidRPr="009809E3">
        <w:rPr>
          <w:rFonts w:ascii="Arial" w:hAnsi="Arial" w:cs="Arial"/>
          <w:szCs w:val="24"/>
        </w:rPr>
        <w:t xml:space="preserve">o que será desenvolvido ao longo do ensaio, </w:t>
      </w:r>
      <w:r w:rsidR="007D4EF2">
        <w:rPr>
          <w:rFonts w:ascii="Arial" w:hAnsi="Arial" w:cs="Arial"/>
          <w:szCs w:val="24"/>
        </w:rPr>
        <w:t>ou seja, é</w:t>
      </w:r>
      <w:r w:rsidR="009809E3" w:rsidRPr="009809E3">
        <w:rPr>
          <w:rFonts w:ascii="Arial" w:hAnsi="Arial" w:cs="Arial"/>
          <w:szCs w:val="24"/>
        </w:rPr>
        <w:t xml:space="preserve"> um panorama geral do que </w:t>
      </w:r>
      <w:r w:rsidR="00A05E4D">
        <w:rPr>
          <w:rFonts w:ascii="Arial" w:hAnsi="Arial" w:cs="Arial"/>
          <w:szCs w:val="24"/>
        </w:rPr>
        <w:t>o</w:t>
      </w:r>
      <w:r w:rsidR="009809E3" w:rsidRPr="009809E3">
        <w:rPr>
          <w:rFonts w:ascii="Arial" w:hAnsi="Arial" w:cs="Arial"/>
          <w:szCs w:val="24"/>
        </w:rPr>
        <w:t xml:space="preserve"> ensaio</w:t>
      </w:r>
      <w:r w:rsidR="00A05E4D">
        <w:rPr>
          <w:rFonts w:ascii="Arial" w:hAnsi="Arial" w:cs="Arial"/>
          <w:szCs w:val="24"/>
        </w:rPr>
        <w:t xml:space="preserve"> vai tratar</w:t>
      </w:r>
      <w:r w:rsidR="009809E3" w:rsidRPr="009809E3">
        <w:rPr>
          <w:rFonts w:ascii="Arial" w:hAnsi="Arial" w:cs="Arial"/>
          <w:szCs w:val="24"/>
        </w:rPr>
        <w:t xml:space="preserve">, com destaque para </w:t>
      </w:r>
      <w:r w:rsidR="00CD421F">
        <w:rPr>
          <w:rFonts w:ascii="Arial" w:hAnsi="Arial" w:cs="Arial"/>
          <w:szCs w:val="24"/>
        </w:rPr>
        <w:t xml:space="preserve">relação </w:t>
      </w:r>
      <w:r w:rsidR="00055F62">
        <w:rPr>
          <w:rFonts w:ascii="Arial" w:hAnsi="Arial" w:cs="Arial"/>
          <w:szCs w:val="24"/>
        </w:rPr>
        <w:t xml:space="preserve">com </w:t>
      </w:r>
      <w:r w:rsidR="00CD421F">
        <w:rPr>
          <w:rFonts w:ascii="Arial" w:hAnsi="Arial" w:cs="Arial"/>
          <w:szCs w:val="24"/>
        </w:rPr>
        <w:t xml:space="preserve">algum tema </w:t>
      </w:r>
      <w:r w:rsidR="00055F62">
        <w:rPr>
          <w:rFonts w:ascii="Arial" w:hAnsi="Arial" w:cs="Arial"/>
          <w:szCs w:val="24"/>
        </w:rPr>
        <w:t>da</w:t>
      </w:r>
      <w:r w:rsidR="00CD421F">
        <w:rPr>
          <w:rFonts w:ascii="Arial" w:hAnsi="Arial" w:cs="Arial"/>
          <w:szCs w:val="24"/>
        </w:rPr>
        <w:t xml:space="preserve"> área da Administração.</w:t>
      </w:r>
    </w:p>
    <w:p w14:paraId="0021E8F7" w14:textId="2C7AB064" w:rsidR="00CF4F4C" w:rsidRPr="00311868" w:rsidRDefault="00262F2A" w:rsidP="00006BC9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 introdução</w:t>
      </w:r>
      <w:r w:rsidR="00CF4F4C" w:rsidRPr="00CF4F4C">
        <w:rPr>
          <w:rFonts w:ascii="Arial" w:hAnsi="Arial" w:cs="Arial"/>
          <w:szCs w:val="24"/>
        </w:rPr>
        <w:t xml:space="preserve"> deve ser curt</w:t>
      </w:r>
      <w:r>
        <w:rPr>
          <w:rFonts w:ascii="Arial" w:hAnsi="Arial" w:cs="Arial"/>
          <w:szCs w:val="24"/>
        </w:rPr>
        <w:t>a</w:t>
      </w:r>
      <w:r w:rsidR="00CF4F4C" w:rsidRPr="00CF4F4C">
        <w:rPr>
          <w:rFonts w:ascii="Arial" w:hAnsi="Arial" w:cs="Arial"/>
          <w:szCs w:val="24"/>
        </w:rPr>
        <w:t>, com no máximo, dois parágrafos.</w:t>
      </w:r>
    </w:p>
    <w:p w14:paraId="76EAF2B4" w14:textId="77777777" w:rsidR="00311868" w:rsidRDefault="00311868" w:rsidP="00006BC9">
      <w:pPr>
        <w:ind w:firstLine="709"/>
        <w:rPr>
          <w:rFonts w:ascii="Arial" w:hAnsi="Arial" w:cs="Arial"/>
          <w:szCs w:val="24"/>
        </w:rPr>
      </w:pPr>
    </w:p>
    <w:p w14:paraId="097D9727" w14:textId="1A7163BD" w:rsidR="00AB3519" w:rsidRPr="00AB3519" w:rsidRDefault="00AB3519" w:rsidP="00101FDD">
      <w:pPr>
        <w:ind w:firstLine="0"/>
        <w:rPr>
          <w:rFonts w:ascii="Arial" w:hAnsi="Arial" w:cs="Arial"/>
          <w:b/>
          <w:bCs/>
          <w:szCs w:val="24"/>
        </w:rPr>
      </w:pPr>
      <w:r w:rsidRPr="00AB3519">
        <w:rPr>
          <w:rFonts w:ascii="Arial" w:hAnsi="Arial" w:cs="Arial"/>
          <w:b/>
          <w:bCs/>
          <w:szCs w:val="24"/>
        </w:rPr>
        <w:t>Desenvolvimento</w:t>
      </w:r>
    </w:p>
    <w:p w14:paraId="412890DE" w14:textId="77777777" w:rsidR="00064159" w:rsidRDefault="00064159" w:rsidP="00101FDD">
      <w:pPr>
        <w:ind w:firstLine="0"/>
        <w:rPr>
          <w:rFonts w:ascii="Arial" w:hAnsi="Arial" w:cs="Arial"/>
          <w:b/>
          <w:bCs/>
          <w:szCs w:val="24"/>
        </w:rPr>
      </w:pPr>
    </w:p>
    <w:p w14:paraId="144A9185" w14:textId="77777777" w:rsidR="00AD6036" w:rsidRDefault="00064159" w:rsidP="00AD6036">
      <w:pPr>
        <w:ind w:firstLine="709"/>
        <w:rPr>
          <w:rFonts w:ascii="Arial" w:hAnsi="Arial" w:cs="Arial"/>
          <w:szCs w:val="24"/>
        </w:rPr>
      </w:pPr>
      <w:r w:rsidRPr="00064159">
        <w:rPr>
          <w:rFonts w:ascii="Arial" w:hAnsi="Arial" w:cs="Arial"/>
          <w:szCs w:val="24"/>
        </w:rPr>
        <w:t>Trata-se do conteúdo mais original do ensaio. O desenvolvimento visa apresentar a perspectiva e a defesa do autor sobre o tema escolhido</w:t>
      </w:r>
      <w:r w:rsidR="0014358F">
        <w:rPr>
          <w:rFonts w:ascii="Arial" w:hAnsi="Arial" w:cs="Arial"/>
          <w:szCs w:val="24"/>
        </w:rPr>
        <w:t>, relacionando esse conteúdo com algum conceito da área da Administração.</w:t>
      </w:r>
      <w:r w:rsidR="009758E7">
        <w:rPr>
          <w:rFonts w:ascii="Arial" w:hAnsi="Arial" w:cs="Arial"/>
          <w:szCs w:val="24"/>
        </w:rPr>
        <w:t xml:space="preserve"> Algumas questões podem ajudar você nessa reflexão: </w:t>
      </w:r>
      <w:r w:rsidR="009758E7" w:rsidRPr="00AB3519">
        <w:rPr>
          <w:rFonts w:ascii="Arial" w:hAnsi="Arial" w:cs="Arial"/>
          <w:szCs w:val="24"/>
        </w:rPr>
        <w:t>Como você enxerga a aplicabilidade dos ensinamentos do livro nas empresas?</w:t>
      </w:r>
      <w:r w:rsidR="009758E7">
        <w:rPr>
          <w:rFonts w:ascii="Arial" w:hAnsi="Arial" w:cs="Arial"/>
          <w:szCs w:val="24"/>
        </w:rPr>
        <w:t xml:space="preserve"> </w:t>
      </w:r>
      <w:r w:rsidR="009758E7" w:rsidRPr="00AB3519">
        <w:rPr>
          <w:rFonts w:ascii="Arial" w:hAnsi="Arial" w:cs="Arial"/>
          <w:szCs w:val="24"/>
        </w:rPr>
        <w:t>Existem desafios ou barreiras?</w:t>
      </w:r>
      <w:r w:rsidR="009758E7">
        <w:rPr>
          <w:rFonts w:ascii="Arial" w:hAnsi="Arial" w:cs="Arial"/>
          <w:szCs w:val="24"/>
        </w:rPr>
        <w:t xml:space="preserve"> </w:t>
      </w:r>
      <w:r w:rsidR="009758E7" w:rsidRPr="00AB3519">
        <w:rPr>
          <w:rFonts w:ascii="Arial" w:hAnsi="Arial" w:cs="Arial"/>
          <w:szCs w:val="24"/>
        </w:rPr>
        <w:t>Quais mudanças seriam necessárias nas práticas tradicionais de administração para que esses princípios sejam aplicados?</w:t>
      </w:r>
      <w:r w:rsidR="00AD6036">
        <w:rPr>
          <w:rFonts w:ascii="Arial" w:hAnsi="Arial" w:cs="Arial"/>
          <w:szCs w:val="24"/>
        </w:rPr>
        <w:t xml:space="preserve"> </w:t>
      </w:r>
      <w:r w:rsidR="00AD6036" w:rsidRPr="00AB3519">
        <w:rPr>
          <w:rFonts w:ascii="Arial" w:hAnsi="Arial" w:cs="Arial"/>
          <w:szCs w:val="24"/>
        </w:rPr>
        <w:t>Traga situações reais, vivências, casos conhecidos ou cenários hipotéticos que ilustrem os pontos discutidos.</w:t>
      </w:r>
    </w:p>
    <w:p w14:paraId="2B2E1E9C" w14:textId="0E254A6C" w:rsidR="00B82955" w:rsidRDefault="00E65C37" w:rsidP="00064159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opcional você</w:t>
      </w:r>
      <w:r w:rsidR="006A0E2E">
        <w:rPr>
          <w:rFonts w:ascii="Arial" w:hAnsi="Arial" w:cs="Arial"/>
          <w:szCs w:val="24"/>
        </w:rPr>
        <w:t xml:space="preserve"> usar outros autores, de outros texto</w:t>
      </w:r>
      <w:r w:rsidR="003B54B3">
        <w:rPr>
          <w:rFonts w:ascii="Arial" w:hAnsi="Arial" w:cs="Arial"/>
          <w:szCs w:val="24"/>
        </w:rPr>
        <w:t>s</w:t>
      </w:r>
      <w:r w:rsidR="00161051">
        <w:rPr>
          <w:rFonts w:ascii="Arial" w:hAnsi="Arial" w:cs="Arial"/>
          <w:szCs w:val="24"/>
        </w:rPr>
        <w:t xml:space="preserve"> que você já leu para dar </w:t>
      </w:r>
      <w:r w:rsidR="00064159" w:rsidRPr="00064159">
        <w:rPr>
          <w:rFonts w:ascii="Arial" w:hAnsi="Arial" w:cs="Arial"/>
          <w:szCs w:val="24"/>
        </w:rPr>
        <w:t xml:space="preserve">suporte </w:t>
      </w:r>
      <w:r w:rsidR="00161051">
        <w:rPr>
          <w:rFonts w:ascii="Arial" w:hAnsi="Arial" w:cs="Arial"/>
          <w:szCs w:val="24"/>
        </w:rPr>
        <w:t xml:space="preserve">a sua </w:t>
      </w:r>
      <w:r w:rsidR="00064159" w:rsidRPr="00064159">
        <w:rPr>
          <w:rFonts w:ascii="Arial" w:hAnsi="Arial" w:cs="Arial"/>
          <w:szCs w:val="24"/>
        </w:rPr>
        <w:t xml:space="preserve">opinião, por meio de suas informações e dados, como forma </w:t>
      </w:r>
      <w:r>
        <w:rPr>
          <w:rFonts w:ascii="Arial" w:hAnsi="Arial" w:cs="Arial"/>
          <w:szCs w:val="24"/>
        </w:rPr>
        <w:t>obter</w:t>
      </w:r>
      <w:r w:rsidR="00064159" w:rsidRPr="00064159">
        <w:rPr>
          <w:rFonts w:ascii="Arial" w:hAnsi="Arial" w:cs="Arial"/>
          <w:szCs w:val="24"/>
        </w:rPr>
        <w:t xml:space="preserve"> credibilidade para sua análise. </w:t>
      </w:r>
    </w:p>
    <w:p w14:paraId="0F32E440" w14:textId="78D97AC0" w:rsidR="00F53056" w:rsidRDefault="003B54B3" w:rsidP="0065305B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Lembre-se que a</w:t>
      </w:r>
      <w:r w:rsidR="00064159" w:rsidRPr="00064159">
        <w:rPr>
          <w:rFonts w:ascii="Arial" w:hAnsi="Arial" w:cs="Arial"/>
          <w:szCs w:val="24"/>
        </w:rPr>
        <w:t xml:space="preserve">inda que seja um gênero textual com menos formalidades, a modalidade ensaio </w:t>
      </w:r>
      <w:r w:rsidR="000C4AE4">
        <w:rPr>
          <w:rFonts w:ascii="Arial" w:hAnsi="Arial" w:cs="Arial"/>
          <w:szCs w:val="24"/>
        </w:rPr>
        <w:t>exige</w:t>
      </w:r>
      <w:r w:rsidR="00064159" w:rsidRPr="00064159">
        <w:rPr>
          <w:rFonts w:ascii="Arial" w:hAnsi="Arial" w:cs="Arial"/>
          <w:szCs w:val="24"/>
        </w:rPr>
        <w:t xml:space="preserve"> um fluxo lógico de exposição dos argumentos sobre o tema.</w:t>
      </w:r>
      <w:r w:rsidR="000C4AE4">
        <w:rPr>
          <w:rFonts w:ascii="Arial" w:hAnsi="Arial" w:cs="Arial"/>
          <w:szCs w:val="24"/>
        </w:rPr>
        <w:t xml:space="preserve"> </w:t>
      </w:r>
      <w:r w:rsidR="00BD4A25">
        <w:rPr>
          <w:rFonts w:ascii="Arial" w:hAnsi="Arial" w:cs="Arial"/>
          <w:szCs w:val="24"/>
        </w:rPr>
        <w:t xml:space="preserve">Você pode fazer uso de uma linguagem mais coloquial, mas </w:t>
      </w:r>
      <w:r w:rsidR="0065305B">
        <w:rPr>
          <w:rFonts w:ascii="Arial" w:hAnsi="Arial" w:cs="Arial"/>
          <w:szCs w:val="24"/>
        </w:rPr>
        <w:t xml:space="preserve">tendo em mente que se </w:t>
      </w:r>
      <w:r w:rsidR="0065305B">
        <w:rPr>
          <w:rFonts w:ascii="Arial" w:hAnsi="Arial" w:cs="Arial"/>
          <w:szCs w:val="24"/>
        </w:rPr>
        <w:lastRenderedPageBreak/>
        <w:t xml:space="preserve">trata de um trabalho acadêmico. </w:t>
      </w:r>
      <w:r w:rsidR="00F53056">
        <w:rPr>
          <w:rFonts w:ascii="Arial" w:hAnsi="Arial" w:cs="Arial"/>
          <w:szCs w:val="24"/>
        </w:rPr>
        <w:t>Quanto à extensão desta parte do texto, pode ser entre dois e quatro parágrafos</w:t>
      </w:r>
      <w:r w:rsidR="00E42FE1">
        <w:rPr>
          <w:rFonts w:ascii="Arial" w:hAnsi="Arial" w:cs="Arial"/>
          <w:szCs w:val="24"/>
        </w:rPr>
        <w:t>.</w:t>
      </w:r>
    </w:p>
    <w:p w14:paraId="6B64A8FA" w14:textId="77777777" w:rsidR="00AB3519" w:rsidRDefault="00AB3519" w:rsidP="00101FDD">
      <w:pPr>
        <w:ind w:firstLine="0"/>
        <w:rPr>
          <w:rFonts w:ascii="Arial" w:hAnsi="Arial" w:cs="Arial"/>
          <w:szCs w:val="24"/>
        </w:rPr>
      </w:pPr>
    </w:p>
    <w:p w14:paraId="09D0FE77" w14:textId="3F9C56D3" w:rsidR="00053EDB" w:rsidRDefault="00053EDB" w:rsidP="00101FDD">
      <w:pPr>
        <w:ind w:firstLine="0"/>
        <w:rPr>
          <w:rFonts w:ascii="Arial" w:hAnsi="Arial" w:cs="Arial"/>
          <w:b/>
          <w:bCs/>
          <w:szCs w:val="24"/>
        </w:rPr>
      </w:pPr>
      <w:r w:rsidRPr="00053EDB">
        <w:rPr>
          <w:rFonts w:ascii="Arial" w:hAnsi="Arial" w:cs="Arial"/>
          <w:b/>
          <w:bCs/>
          <w:szCs w:val="24"/>
        </w:rPr>
        <w:t>Conclusão</w:t>
      </w:r>
    </w:p>
    <w:p w14:paraId="19A5A4D9" w14:textId="77777777" w:rsidR="004C15A2" w:rsidRDefault="004C15A2" w:rsidP="00101FDD">
      <w:pPr>
        <w:ind w:firstLine="0"/>
        <w:rPr>
          <w:rFonts w:ascii="Arial" w:hAnsi="Arial" w:cs="Arial"/>
          <w:b/>
          <w:bCs/>
          <w:szCs w:val="24"/>
        </w:rPr>
      </w:pPr>
    </w:p>
    <w:p w14:paraId="567D6376" w14:textId="1564017D" w:rsidR="00E666CE" w:rsidRDefault="004C15A2" w:rsidP="004C15A2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conclusão, assim como a introdução deve ser curta</w:t>
      </w:r>
      <w:r w:rsidR="00E666CE">
        <w:rPr>
          <w:rFonts w:ascii="Arial" w:hAnsi="Arial" w:cs="Arial"/>
          <w:szCs w:val="24"/>
        </w:rPr>
        <w:t xml:space="preserve">, um parágrafo é suficiente. Lembre-se que você precisa finalizar seu texto, mas não o assunto. </w:t>
      </w:r>
    </w:p>
    <w:p w14:paraId="02491C96" w14:textId="43E0CABC" w:rsidR="00983E56" w:rsidRPr="00053EDB" w:rsidRDefault="008F7F14" w:rsidP="00983E56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Como sugestão de qualquer trabalho acadêmico, você pode </w:t>
      </w:r>
      <w:r w:rsidR="00C75A98">
        <w:rPr>
          <w:rFonts w:ascii="Arial" w:hAnsi="Arial" w:cs="Arial"/>
          <w:szCs w:val="24"/>
        </w:rPr>
        <w:t xml:space="preserve">retomar </w:t>
      </w:r>
      <w:r w:rsidR="004C15A2" w:rsidRPr="004C15A2">
        <w:rPr>
          <w:rFonts w:ascii="Arial" w:hAnsi="Arial" w:cs="Arial"/>
          <w:szCs w:val="24"/>
        </w:rPr>
        <w:t xml:space="preserve">os temas mais importantes usados ao longo do texto, </w:t>
      </w:r>
      <w:r w:rsidR="00362C4B">
        <w:rPr>
          <w:rFonts w:ascii="Arial" w:hAnsi="Arial" w:cs="Arial"/>
          <w:szCs w:val="24"/>
        </w:rPr>
        <w:t xml:space="preserve">de modo a confirmar </w:t>
      </w:r>
      <w:r w:rsidR="003105C5">
        <w:rPr>
          <w:rFonts w:ascii="Arial" w:hAnsi="Arial" w:cs="Arial"/>
          <w:szCs w:val="24"/>
        </w:rPr>
        <w:t>que você tratou do foi proposto na introdução</w:t>
      </w:r>
      <w:r w:rsidR="001C5274">
        <w:rPr>
          <w:rFonts w:ascii="Arial" w:hAnsi="Arial" w:cs="Arial"/>
          <w:szCs w:val="24"/>
        </w:rPr>
        <w:t xml:space="preserve">, </w:t>
      </w:r>
      <w:r w:rsidR="004C15A2" w:rsidRPr="004C15A2">
        <w:rPr>
          <w:rFonts w:ascii="Arial" w:hAnsi="Arial" w:cs="Arial"/>
          <w:szCs w:val="24"/>
        </w:rPr>
        <w:t xml:space="preserve">elaborando suas próprias conclusões sobre o assunto estudado. </w:t>
      </w:r>
      <w:r w:rsidR="0026772E">
        <w:rPr>
          <w:rFonts w:ascii="Arial" w:hAnsi="Arial" w:cs="Arial"/>
          <w:szCs w:val="24"/>
        </w:rPr>
        <w:t xml:space="preserve">Você pode </w:t>
      </w:r>
      <w:r w:rsidR="00EC43EB">
        <w:rPr>
          <w:rFonts w:ascii="Arial" w:hAnsi="Arial" w:cs="Arial"/>
          <w:szCs w:val="24"/>
        </w:rPr>
        <w:t>deixar para o leitor uma reflexão final</w:t>
      </w:r>
      <w:r w:rsidR="00983E56">
        <w:rPr>
          <w:rFonts w:ascii="Arial" w:hAnsi="Arial" w:cs="Arial"/>
          <w:szCs w:val="24"/>
        </w:rPr>
        <w:t xml:space="preserve">, como, por exemplo: “Diante disso, como </w:t>
      </w:r>
      <w:r w:rsidR="00983E56" w:rsidRPr="00053EDB">
        <w:rPr>
          <w:rFonts w:ascii="Arial" w:hAnsi="Arial" w:cs="Arial"/>
          <w:szCs w:val="24"/>
        </w:rPr>
        <w:t>conciliar resultados e humanização nas relações de trabalho?</w:t>
      </w:r>
      <w:r w:rsidR="00983E56">
        <w:rPr>
          <w:rFonts w:ascii="Arial" w:hAnsi="Arial" w:cs="Arial"/>
          <w:szCs w:val="24"/>
        </w:rPr>
        <w:t>”</w:t>
      </w:r>
    </w:p>
    <w:p w14:paraId="7A8D3DA5" w14:textId="543A90C6" w:rsidR="004C15A2" w:rsidRPr="00053EDB" w:rsidRDefault="004C15A2" w:rsidP="004C15A2">
      <w:pPr>
        <w:ind w:firstLine="709"/>
        <w:rPr>
          <w:rFonts w:ascii="Arial" w:hAnsi="Arial" w:cs="Arial"/>
          <w:szCs w:val="24"/>
        </w:rPr>
      </w:pPr>
      <w:r w:rsidRPr="004C15A2">
        <w:rPr>
          <w:rFonts w:ascii="Arial" w:hAnsi="Arial" w:cs="Arial"/>
          <w:szCs w:val="24"/>
        </w:rPr>
        <w:t>A conclusão deve ser objetiva, concisa e não deve ter informações adicionais ou fugir da reflexão principal do ensaio.</w:t>
      </w:r>
    </w:p>
    <w:p w14:paraId="587E018F" w14:textId="77777777" w:rsidR="00311868" w:rsidRDefault="00311868" w:rsidP="00101FDD">
      <w:pPr>
        <w:ind w:firstLine="0"/>
        <w:rPr>
          <w:rFonts w:ascii="Arial" w:hAnsi="Arial" w:cs="Arial"/>
          <w:szCs w:val="24"/>
        </w:rPr>
      </w:pPr>
    </w:p>
    <w:p w14:paraId="00F2C0A3" w14:textId="2FE37B55" w:rsidR="00983E56" w:rsidRPr="00311868" w:rsidRDefault="00983E56" w:rsidP="00101FDD">
      <w:pPr>
        <w:ind w:firstLine="0"/>
        <w:rPr>
          <w:rFonts w:ascii="Arial" w:hAnsi="Arial" w:cs="Arial"/>
          <w:b/>
          <w:bCs/>
          <w:szCs w:val="24"/>
        </w:rPr>
      </w:pPr>
      <w:r w:rsidRPr="00983E56">
        <w:rPr>
          <w:rFonts w:ascii="Arial" w:hAnsi="Arial" w:cs="Arial"/>
          <w:b/>
          <w:bCs/>
          <w:szCs w:val="24"/>
        </w:rPr>
        <w:t>Referências</w:t>
      </w:r>
    </w:p>
    <w:p w14:paraId="72A0BE1E" w14:textId="7F238F36" w:rsidR="00315324" w:rsidRPr="00646CC5" w:rsidRDefault="00983E56" w:rsidP="00101FDD">
      <w:pPr>
        <w:ind w:firstLine="0"/>
        <w:rPr>
          <w:rFonts w:ascii="Arial" w:hAnsi="Arial" w:cs="Arial"/>
          <w:color w:val="EE0000"/>
          <w:szCs w:val="24"/>
        </w:rPr>
      </w:pPr>
      <w:r w:rsidRPr="00646CC5">
        <w:rPr>
          <w:rFonts w:ascii="Arial" w:hAnsi="Arial" w:cs="Arial"/>
          <w:color w:val="EE0000"/>
          <w:szCs w:val="24"/>
        </w:rPr>
        <w:t xml:space="preserve">(Coloque aqui as referências que você utilizou no texto. Como modelo já está </w:t>
      </w:r>
      <w:r w:rsidR="00982B38" w:rsidRPr="00646CC5">
        <w:rPr>
          <w:rFonts w:ascii="Arial" w:hAnsi="Arial" w:cs="Arial"/>
          <w:color w:val="EE0000"/>
          <w:szCs w:val="24"/>
        </w:rPr>
        <w:t>abaixo a referência do livro conforme as normas ABNT)</w:t>
      </w:r>
    </w:p>
    <w:p w14:paraId="555C8774" w14:textId="77777777" w:rsidR="00982B38" w:rsidRDefault="00982B38" w:rsidP="00101FDD">
      <w:pPr>
        <w:ind w:firstLine="0"/>
        <w:rPr>
          <w:rFonts w:ascii="Arial" w:hAnsi="Arial" w:cs="Arial"/>
          <w:szCs w:val="24"/>
        </w:rPr>
      </w:pPr>
    </w:p>
    <w:p w14:paraId="7FED809A" w14:textId="2E19E71B" w:rsidR="00982B38" w:rsidRDefault="00646CC5" w:rsidP="00646CC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46CC5">
        <w:rPr>
          <w:rFonts w:ascii="Arial" w:hAnsi="Arial" w:cs="Arial"/>
          <w:szCs w:val="24"/>
        </w:rPr>
        <w:t xml:space="preserve">Hunter, James C. </w:t>
      </w:r>
      <w:r w:rsidRPr="00646CC5">
        <w:rPr>
          <w:rFonts w:ascii="Arial" w:hAnsi="Arial" w:cs="Arial"/>
          <w:i/>
          <w:iCs/>
          <w:szCs w:val="24"/>
        </w:rPr>
        <w:t>O monge e o executivo</w:t>
      </w:r>
      <w:r w:rsidRPr="00646CC5">
        <w:rPr>
          <w:rFonts w:ascii="Arial" w:hAnsi="Arial" w:cs="Arial"/>
          <w:szCs w:val="24"/>
        </w:rPr>
        <w:t>: uma história sobre a essência da liderança (M.C.F. de Magalhães, Trad.). Rio de Janeiro: Sextante</w:t>
      </w:r>
      <w:r>
        <w:rPr>
          <w:rFonts w:ascii="Arial" w:hAnsi="Arial" w:cs="Arial"/>
          <w:szCs w:val="24"/>
        </w:rPr>
        <w:t>, 20</w:t>
      </w:r>
      <w:r w:rsidR="006F1DC8">
        <w:rPr>
          <w:rFonts w:ascii="Arial" w:hAnsi="Arial" w:cs="Arial"/>
          <w:szCs w:val="24"/>
        </w:rPr>
        <w:t>04</w:t>
      </w:r>
      <w:r w:rsidRPr="00646CC5">
        <w:rPr>
          <w:rFonts w:ascii="Arial" w:hAnsi="Arial" w:cs="Arial"/>
          <w:szCs w:val="24"/>
        </w:rPr>
        <w:t>. </w:t>
      </w:r>
    </w:p>
    <w:p w14:paraId="12D612C4" w14:textId="77777777" w:rsidR="00982B38" w:rsidRPr="00983E56" w:rsidRDefault="00982B38" w:rsidP="00101FDD">
      <w:pPr>
        <w:ind w:firstLine="0"/>
        <w:rPr>
          <w:rFonts w:ascii="Arial" w:hAnsi="Arial" w:cs="Arial"/>
          <w:szCs w:val="24"/>
        </w:rPr>
      </w:pPr>
    </w:p>
    <w:sectPr w:rsidR="00982B38" w:rsidRPr="00983E56" w:rsidSect="00FE6541">
      <w:headerReference w:type="default" r:id="rId9"/>
      <w:pgSz w:w="11907" w:h="16840" w:code="9"/>
      <w:pgMar w:top="1701" w:right="1134" w:bottom="1134" w:left="1701" w:header="1134" w:footer="10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D127" w14:textId="77777777" w:rsidR="00A93496" w:rsidRDefault="00A93496" w:rsidP="00D50385">
      <w:r>
        <w:separator/>
      </w:r>
    </w:p>
  </w:endnote>
  <w:endnote w:type="continuationSeparator" w:id="0">
    <w:p w14:paraId="4C2694AB" w14:textId="77777777" w:rsidR="00A93496" w:rsidRDefault="00A93496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E7EA" w14:textId="77777777" w:rsidR="00A93496" w:rsidRDefault="00A93496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58A70A54" w14:textId="77777777" w:rsidR="00A93496" w:rsidRDefault="00A93496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21F" w14:textId="7C0E96FC" w:rsidR="00B26535" w:rsidRDefault="00B26535">
    <w:pPr>
      <w:pStyle w:val="Cabealho"/>
      <w:jc w:val="right"/>
    </w:pPr>
  </w:p>
  <w:p w14:paraId="36471720" w14:textId="77777777" w:rsidR="00B26535" w:rsidRPr="00B26535" w:rsidRDefault="00B26535" w:rsidP="00B265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5F20F9A"/>
    <w:multiLevelType w:val="multilevel"/>
    <w:tmpl w:val="729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410EB"/>
    <w:multiLevelType w:val="hybridMultilevel"/>
    <w:tmpl w:val="F6F0FE1C"/>
    <w:lvl w:ilvl="0" w:tplc="E60A8D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3E64534C"/>
    <w:multiLevelType w:val="hybridMultilevel"/>
    <w:tmpl w:val="8250C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E462D"/>
    <w:multiLevelType w:val="hybridMultilevel"/>
    <w:tmpl w:val="05828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86B0541"/>
    <w:multiLevelType w:val="multilevel"/>
    <w:tmpl w:val="65D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D835115"/>
    <w:multiLevelType w:val="multilevel"/>
    <w:tmpl w:val="976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4939822">
    <w:abstractNumId w:val="12"/>
  </w:num>
  <w:num w:numId="2" w16cid:durableId="1490170157">
    <w:abstractNumId w:val="0"/>
  </w:num>
  <w:num w:numId="3" w16cid:durableId="1187215152">
    <w:abstractNumId w:val="15"/>
  </w:num>
  <w:num w:numId="4" w16cid:durableId="2121602609">
    <w:abstractNumId w:val="18"/>
  </w:num>
  <w:num w:numId="5" w16cid:durableId="190925092">
    <w:abstractNumId w:val="21"/>
  </w:num>
  <w:num w:numId="6" w16cid:durableId="53743601">
    <w:abstractNumId w:val="14"/>
  </w:num>
  <w:num w:numId="7" w16cid:durableId="59252443">
    <w:abstractNumId w:val="8"/>
  </w:num>
  <w:num w:numId="8" w16cid:durableId="850876632">
    <w:abstractNumId w:val="2"/>
  </w:num>
  <w:num w:numId="9" w16cid:durableId="1359694406">
    <w:abstractNumId w:val="7"/>
  </w:num>
  <w:num w:numId="10" w16cid:durableId="1151867619">
    <w:abstractNumId w:val="11"/>
  </w:num>
  <w:num w:numId="11" w16cid:durableId="1555970505">
    <w:abstractNumId w:val="1"/>
  </w:num>
  <w:num w:numId="12" w16cid:durableId="1368876546">
    <w:abstractNumId w:val="5"/>
  </w:num>
  <w:num w:numId="13" w16cid:durableId="90664532">
    <w:abstractNumId w:val="6"/>
  </w:num>
  <w:num w:numId="14" w16cid:durableId="1107430546">
    <w:abstractNumId w:val="19"/>
  </w:num>
  <w:num w:numId="15" w16cid:durableId="1072121923">
    <w:abstractNumId w:val="16"/>
  </w:num>
  <w:num w:numId="16" w16cid:durableId="1641879187">
    <w:abstractNumId w:val="10"/>
  </w:num>
  <w:num w:numId="17" w16cid:durableId="888499222">
    <w:abstractNumId w:val="14"/>
    <w:lvlOverride w:ilvl="0">
      <w:startOverride w:val="6"/>
    </w:lvlOverride>
  </w:num>
  <w:num w:numId="18" w16cid:durableId="1839542115">
    <w:abstractNumId w:val="4"/>
  </w:num>
  <w:num w:numId="19" w16cid:durableId="540048650">
    <w:abstractNumId w:val="3"/>
  </w:num>
  <w:num w:numId="20" w16cid:durableId="1722747358">
    <w:abstractNumId w:val="20"/>
  </w:num>
  <w:num w:numId="21" w16cid:durableId="1152058345">
    <w:abstractNumId w:val="17"/>
  </w:num>
  <w:num w:numId="22" w16cid:durableId="393429007">
    <w:abstractNumId w:val="13"/>
  </w:num>
  <w:num w:numId="23" w16cid:durableId="13267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A1"/>
    <w:rsid w:val="00003426"/>
    <w:rsid w:val="00006BC9"/>
    <w:rsid w:val="00011BDA"/>
    <w:rsid w:val="00036D57"/>
    <w:rsid w:val="000424EF"/>
    <w:rsid w:val="00044723"/>
    <w:rsid w:val="000505A9"/>
    <w:rsid w:val="00052C71"/>
    <w:rsid w:val="00053EDB"/>
    <w:rsid w:val="00055F62"/>
    <w:rsid w:val="00056213"/>
    <w:rsid w:val="00064159"/>
    <w:rsid w:val="000928C2"/>
    <w:rsid w:val="000A4452"/>
    <w:rsid w:val="000B2602"/>
    <w:rsid w:val="000C4AE4"/>
    <w:rsid w:val="000C6E65"/>
    <w:rsid w:val="000D0573"/>
    <w:rsid w:val="000D0DBB"/>
    <w:rsid w:val="000D16A6"/>
    <w:rsid w:val="000E0BF0"/>
    <w:rsid w:val="000E14A6"/>
    <w:rsid w:val="000E79A5"/>
    <w:rsid w:val="000F04E6"/>
    <w:rsid w:val="000F12EC"/>
    <w:rsid w:val="00101FDD"/>
    <w:rsid w:val="001020CA"/>
    <w:rsid w:val="001226BD"/>
    <w:rsid w:val="001260D4"/>
    <w:rsid w:val="001302DD"/>
    <w:rsid w:val="001336C8"/>
    <w:rsid w:val="00133F15"/>
    <w:rsid w:val="00137E1E"/>
    <w:rsid w:val="001431D4"/>
    <w:rsid w:val="0014358F"/>
    <w:rsid w:val="00144F90"/>
    <w:rsid w:val="00157B63"/>
    <w:rsid w:val="00161051"/>
    <w:rsid w:val="001816C0"/>
    <w:rsid w:val="00190B8F"/>
    <w:rsid w:val="001928CF"/>
    <w:rsid w:val="00192BDC"/>
    <w:rsid w:val="001B744E"/>
    <w:rsid w:val="001C017C"/>
    <w:rsid w:val="001C1CC6"/>
    <w:rsid w:val="001C5274"/>
    <w:rsid w:val="001C5573"/>
    <w:rsid w:val="001C5F74"/>
    <w:rsid w:val="001D65D5"/>
    <w:rsid w:val="001D67FA"/>
    <w:rsid w:val="001D7C16"/>
    <w:rsid w:val="001E2A36"/>
    <w:rsid w:val="00200C16"/>
    <w:rsid w:val="00202F03"/>
    <w:rsid w:val="00206C77"/>
    <w:rsid w:val="00207CE3"/>
    <w:rsid w:val="0022260C"/>
    <w:rsid w:val="00232656"/>
    <w:rsid w:val="00233C13"/>
    <w:rsid w:val="002416B4"/>
    <w:rsid w:val="0025368D"/>
    <w:rsid w:val="00262F2A"/>
    <w:rsid w:val="0026772E"/>
    <w:rsid w:val="00273158"/>
    <w:rsid w:val="00276197"/>
    <w:rsid w:val="002921D0"/>
    <w:rsid w:val="00293F55"/>
    <w:rsid w:val="00296378"/>
    <w:rsid w:val="002A28E0"/>
    <w:rsid w:val="002A5301"/>
    <w:rsid w:val="002B7863"/>
    <w:rsid w:val="002E710D"/>
    <w:rsid w:val="002F0CF5"/>
    <w:rsid w:val="002F610A"/>
    <w:rsid w:val="003066A0"/>
    <w:rsid w:val="003105C5"/>
    <w:rsid w:val="00311868"/>
    <w:rsid w:val="00315324"/>
    <w:rsid w:val="00331917"/>
    <w:rsid w:val="00337DED"/>
    <w:rsid w:val="003456F5"/>
    <w:rsid w:val="0034592E"/>
    <w:rsid w:val="00362C4B"/>
    <w:rsid w:val="00377039"/>
    <w:rsid w:val="00383AFE"/>
    <w:rsid w:val="00393732"/>
    <w:rsid w:val="003B54B3"/>
    <w:rsid w:val="003E6062"/>
    <w:rsid w:val="003F50DC"/>
    <w:rsid w:val="00403FEA"/>
    <w:rsid w:val="00410495"/>
    <w:rsid w:val="00427560"/>
    <w:rsid w:val="00427811"/>
    <w:rsid w:val="004445E2"/>
    <w:rsid w:val="004471FB"/>
    <w:rsid w:val="00460C9D"/>
    <w:rsid w:val="004624C0"/>
    <w:rsid w:val="00463323"/>
    <w:rsid w:val="00467B2C"/>
    <w:rsid w:val="00476BE6"/>
    <w:rsid w:val="00477036"/>
    <w:rsid w:val="00486FCB"/>
    <w:rsid w:val="004912D3"/>
    <w:rsid w:val="00491A45"/>
    <w:rsid w:val="00493BEF"/>
    <w:rsid w:val="0049508C"/>
    <w:rsid w:val="004A2C3C"/>
    <w:rsid w:val="004A4FC8"/>
    <w:rsid w:val="004A65E6"/>
    <w:rsid w:val="004B1B59"/>
    <w:rsid w:val="004B2A19"/>
    <w:rsid w:val="004B2F87"/>
    <w:rsid w:val="004B6A0F"/>
    <w:rsid w:val="004C15A2"/>
    <w:rsid w:val="004C2D29"/>
    <w:rsid w:val="004D5544"/>
    <w:rsid w:val="004D6076"/>
    <w:rsid w:val="004D6311"/>
    <w:rsid w:val="004F0246"/>
    <w:rsid w:val="004F549F"/>
    <w:rsid w:val="0050153D"/>
    <w:rsid w:val="00507C5B"/>
    <w:rsid w:val="00511D2E"/>
    <w:rsid w:val="00520828"/>
    <w:rsid w:val="00521C01"/>
    <w:rsid w:val="00522622"/>
    <w:rsid w:val="00523E7C"/>
    <w:rsid w:val="005242B8"/>
    <w:rsid w:val="005256D0"/>
    <w:rsid w:val="00534327"/>
    <w:rsid w:val="00537CA5"/>
    <w:rsid w:val="005468AE"/>
    <w:rsid w:val="005504CA"/>
    <w:rsid w:val="00550FA7"/>
    <w:rsid w:val="00554A68"/>
    <w:rsid w:val="00564FC7"/>
    <w:rsid w:val="005A22F2"/>
    <w:rsid w:val="005B35F0"/>
    <w:rsid w:val="005C0161"/>
    <w:rsid w:val="005C4325"/>
    <w:rsid w:val="005C5FE5"/>
    <w:rsid w:val="005D36C5"/>
    <w:rsid w:val="00600E8A"/>
    <w:rsid w:val="00611D61"/>
    <w:rsid w:val="00614C92"/>
    <w:rsid w:val="00626268"/>
    <w:rsid w:val="00627FAA"/>
    <w:rsid w:val="00631BF8"/>
    <w:rsid w:val="00632BF0"/>
    <w:rsid w:val="006330F8"/>
    <w:rsid w:val="0063452D"/>
    <w:rsid w:val="00644E0C"/>
    <w:rsid w:val="00644E5D"/>
    <w:rsid w:val="00646CC5"/>
    <w:rsid w:val="00652FB9"/>
    <w:rsid w:val="0065305B"/>
    <w:rsid w:val="00656FA1"/>
    <w:rsid w:val="00660779"/>
    <w:rsid w:val="006618E3"/>
    <w:rsid w:val="00674A72"/>
    <w:rsid w:val="006754AC"/>
    <w:rsid w:val="00675DBD"/>
    <w:rsid w:val="00685408"/>
    <w:rsid w:val="006A0E2E"/>
    <w:rsid w:val="006A5A13"/>
    <w:rsid w:val="006B65E2"/>
    <w:rsid w:val="006D0FA8"/>
    <w:rsid w:val="006E2A86"/>
    <w:rsid w:val="006F1DC8"/>
    <w:rsid w:val="007003C6"/>
    <w:rsid w:val="007024E6"/>
    <w:rsid w:val="007025B8"/>
    <w:rsid w:val="0071185D"/>
    <w:rsid w:val="00715E55"/>
    <w:rsid w:val="007160A3"/>
    <w:rsid w:val="0071738A"/>
    <w:rsid w:val="00722712"/>
    <w:rsid w:val="007245C7"/>
    <w:rsid w:val="00725543"/>
    <w:rsid w:val="007326A1"/>
    <w:rsid w:val="007413F7"/>
    <w:rsid w:val="00743E8D"/>
    <w:rsid w:val="0074580E"/>
    <w:rsid w:val="0074655C"/>
    <w:rsid w:val="00750BCC"/>
    <w:rsid w:val="00765666"/>
    <w:rsid w:val="00775D79"/>
    <w:rsid w:val="0079491E"/>
    <w:rsid w:val="0079541F"/>
    <w:rsid w:val="007A34D1"/>
    <w:rsid w:val="007A584A"/>
    <w:rsid w:val="007B5324"/>
    <w:rsid w:val="007D4EF2"/>
    <w:rsid w:val="007E3EEA"/>
    <w:rsid w:val="007E7647"/>
    <w:rsid w:val="007F08E1"/>
    <w:rsid w:val="00810683"/>
    <w:rsid w:val="008202C6"/>
    <w:rsid w:val="00827857"/>
    <w:rsid w:val="00840474"/>
    <w:rsid w:val="00846550"/>
    <w:rsid w:val="00851D8D"/>
    <w:rsid w:val="0085497D"/>
    <w:rsid w:val="00874594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8F7F14"/>
    <w:rsid w:val="0090427E"/>
    <w:rsid w:val="0091341C"/>
    <w:rsid w:val="00915365"/>
    <w:rsid w:val="00916AC7"/>
    <w:rsid w:val="00916C98"/>
    <w:rsid w:val="00933337"/>
    <w:rsid w:val="00941373"/>
    <w:rsid w:val="00950C81"/>
    <w:rsid w:val="009603B9"/>
    <w:rsid w:val="00961036"/>
    <w:rsid w:val="009758E7"/>
    <w:rsid w:val="009809E3"/>
    <w:rsid w:val="00980AD2"/>
    <w:rsid w:val="00982B38"/>
    <w:rsid w:val="00983E56"/>
    <w:rsid w:val="00987603"/>
    <w:rsid w:val="00993DD3"/>
    <w:rsid w:val="00996537"/>
    <w:rsid w:val="009B0F7C"/>
    <w:rsid w:val="009B66DA"/>
    <w:rsid w:val="009D2FB9"/>
    <w:rsid w:val="009D3A47"/>
    <w:rsid w:val="009D4AA1"/>
    <w:rsid w:val="009D7965"/>
    <w:rsid w:val="009F32D7"/>
    <w:rsid w:val="009F5E41"/>
    <w:rsid w:val="00A036C6"/>
    <w:rsid w:val="00A05E4D"/>
    <w:rsid w:val="00A122E4"/>
    <w:rsid w:val="00A14357"/>
    <w:rsid w:val="00A2158E"/>
    <w:rsid w:val="00A22967"/>
    <w:rsid w:val="00A30B40"/>
    <w:rsid w:val="00A31F7A"/>
    <w:rsid w:val="00A36E7C"/>
    <w:rsid w:val="00A37B4F"/>
    <w:rsid w:val="00A52D0D"/>
    <w:rsid w:val="00A53CB3"/>
    <w:rsid w:val="00A61939"/>
    <w:rsid w:val="00A64112"/>
    <w:rsid w:val="00A659C8"/>
    <w:rsid w:val="00A82359"/>
    <w:rsid w:val="00A84EDF"/>
    <w:rsid w:val="00A93496"/>
    <w:rsid w:val="00A93DDF"/>
    <w:rsid w:val="00AB0DDA"/>
    <w:rsid w:val="00AB1994"/>
    <w:rsid w:val="00AB3519"/>
    <w:rsid w:val="00AB7913"/>
    <w:rsid w:val="00AD0EF3"/>
    <w:rsid w:val="00AD6036"/>
    <w:rsid w:val="00AE2E51"/>
    <w:rsid w:val="00AE5706"/>
    <w:rsid w:val="00AF10F7"/>
    <w:rsid w:val="00AF1906"/>
    <w:rsid w:val="00AF73E9"/>
    <w:rsid w:val="00B017AB"/>
    <w:rsid w:val="00B034EC"/>
    <w:rsid w:val="00B03834"/>
    <w:rsid w:val="00B065B1"/>
    <w:rsid w:val="00B120AA"/>
    <w:rsid w:val="00B17799"/>
    <w:rsid w:val="00B21524"/>
    <w:rsid w:val="00B26535"/>
    <w:rsid w:val="00B347B4"/>
    <w:rsid w:val="00B574B2"/>
    <w:rsid w:val="00B57E1B"/>
    <w:rsid w:val="00B635C7"/>
    <w:rsid w:val="00B67D07"/>
    <w:rsid w:val="00B81EC2"/>
    <w:rsid w:val="00B82955"/>
    <w:rsid w:val="00B84EC5"/>
    <w:rsid w:val="00B900A7"/>
    <w:rsid w:val="00B92443"/>
    <w:rsid w:val="00B94D56"/>
    <w:rsid w:val="00BB47C7"/>
    <w:rsid w:val="00BC6D2F"/>
    <w:rsid w:val="00BD4A25"/>
    <w:rsid w:val="00BE601A"/>
    <w:rsid w:val="00BF2FEC"/>
    <w:rsid w:val="00C077A1"/>
    <w:rsid w:val="00C207B8"/>
    <w:rsid w:val="00C23E6A"/>
    <w:rsid w:val="00C30251"/>
    <w:rsid w:val="00C30F15"/>
    <w:rsid w:val="00C473DA"/>
    <w:rsid w:val="00C506F6"/>
    <w:rsid w:val="00C53EDF"/>
    <w:rsid w:val="00C5523C"/>
    <w:rsid w:val="00C56680"/>
    <w:rsid w:val="00C75240"/>
    <w:rsid w:val="00C75A98"/>
    <w:rsid w:val="00C8029D"/>
    <w:rsid w:val="00C83A31"/>
    <w:rsid w:val="00C84BF7"/>
    <w:rsid w:val="00C8686E"/>
    <w:rsid w:val="00CA5D3F"/>
    <w:rsid w:val="00CC1CE1"/>
    <w:rsid w:val="00CC2EDA"/>
    <w:rsid w:val="00CC4D13"/>
    <w:rsid w:val="00CC7112"/>
    <w:rsid w:val="00CD0E90"/>
    <w:rsid w:val="00CD421F"/>
    <w:rsid w:val="00CE4B4F"/>
    <w:rsid w:val="00CF4F4C"/>
    <w:rsid w:val="00CF7BDE"/>
    <w:rsid w:val="00D033EF"/>
    <w:rsid w:val="00D04864"/>
    <w:rsid w:val="00D24430"/>
    <w:rsid w:val="00D252F3"/>
    <w:rsid w:val="00D27CB6"/>
    <w:rsid w:val="00D331AF"/>
    <w:rsid w:val="00D37EA8"/>
    <w:rsid w:val="00D50281"/>
    <w:rsid w:val="00D50385"/>
    <w:rsid w:val="00D52E6A"/>
    <w:rsid w:val="00D53F91"/>
    <w:rsid w:val="00D634F7"/>
    <w:rsid w:val="00D64BE9"/>
    <w:rsid w:val="00D64C4C"/>
    <w:rsid w:val="00D719A2"/>
    <w:rsid w:val="00D71AD2"/>
    <w:rsid w:val="00D959D4"/>
    <w:rsid w:val="00D9627A"/>
    <w:rsid w:val="00DA7614"/>
    <w:rsid w:val="00DB31E3"/>
    <w:rsid w:val="00DB56EE"/>
    <w:rsid w:val="00DB67B5"/>
    <w:rsid w:val="00DB6A9E"/>
    <w:rsid w:val="00DC4884"/>
    <w:rsid w:val="00DC53A7"/>
    <w:rsid w:val="00DD0B27"/>
    <w:rsid w:val="00DD2168"/>
    <w:rsid w:val="00E02D42"/>
    <w:rsid w:val="00E05F23"/>
    <w:rsid w:val="00E05F99"/>
    <w:rsid w:val="00E216C1"/>
    <w:rsid w:val="00E23FB7"/>
    <w:rsid w:val="00E3093A"/>
    <w:rsid w:val="00E31582"/>
    <w:rsid w:val="00E41B97"/>
    <w:rsid w:val="00E42FE1"/>
    <w:rsid w:val="00E54F5A"/>
    <w:rsid w:val="00E61888"/>
    <w:rsid w:val="00E65C37"/>
    <w:rsid w:val="00E666CE"/>
    <w:rsid w:val="00E773CB"/>
    <w:rsid w:val="00E84D5A"/>
    <w:rsid w:val="00E85B00"/>
    <w:rsid w:val="00E85FA3"/>
    <w:rsid w:val="00E8706B"/>
    <w:rsid w:val="00EC1F6B"/>
    <w:rsid w:val="00EC2778"/>
    <w:rsid w:val="00EC43EB"/>
    <w:rsid w:val="00EC6556"/>
    <w:rsid w:val="00EC7B0E"/>
    <w:rsid w:val="00EE016A"/>
    <w:rsid w:val="00EE2F2C"/>
    <w:rsid w:val="00EE5D42"/>
    <w:rsid w:val="00EF3BFB"/>
    <w:rsid w:val="00EF4BFA"/>
    <w:rsid w:val="00EF5EE7"/>
    <w:rsid w:val="00F113F9"/>
    <w:rsid w:val="00F1306F"/>
    <w:rsid w:val="00F1361B"/>
    <w:rsid w:val="00F36835"/>
    <w:rsid w:val="00F41552"/>
    <w:rsid w:val="00F415BE"/>
    <w:rsid w:val="00F53056"/>
    <w:rsid w:val="00F579AE"/>
    <w:rsid w:val="00F65A5A"/>
    <w:rsid w:val="00F874A6"/>
    <w:rsid w:val="00F95922"/>
    <w:rsid w:val="00FA4403"/>
    <w:rsid w:val="00FA4DAF"/>
    <w:rsid w:val="00FA5F7D"/>
    <w:rsid w:val="00FE16A7"/>
    <w:rsid w:val="00FE6541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89EC"/>
  <w15:docId w15:val="{1AF659F9-3514-40F9-914F-4D9F8A9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07C5B"/>
    <w:pPr>
      <w:spacing w:line="240" w:lineRule="auto"/>
      <w:ind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paragraph" w:customStyle="1" w:styleId="Standard">
    <w:name w:val="Standard"/>
    <w:rsid w:val="00B900A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D391186-091D-438A-8FD6-A4BA3AB0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Daniella Yano</cp:lastModifiedBy>
  <cp:revision>63</cp:revision>
  <cp:lastPrinted>2016-07-27T18:26:00Z</cp:lastPrinted>
  <dcterms:created xsi:type="dcterms:W3CDTF">2025-06-05T01:34:00Z</dcterms:created>
  <dcterms:modified xsi:type="dcterms:W3CDTF">2025-06-05T04:38:00Z</dcterms:modified>
</cp:coreProperties>
</file>